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18" w:rsidRPr="002E7361" w:rsidRDefault="004A4018" w:rsidP="004A4018">
      <w:pPr>
        <w:widowControl/>
        <w:shd w:val="clear" w:color="auto" w:fill="FFFFFF"/>
        <w:spacing w:line="435" w:lineRule="atLeast"/>
        <w:jc w:val="center"/>
        <w:outlineLvl w:val="1"/>
        <w:rPr>
          <w:rFonts w:ascii="Helvetica" w:eastAsia="宋体" w:hAnsi="Helvetica" w:cs="Helvetica"/>
          <w:color w:val="362F2D"/>
          <w:kern w:val="0"/>
          <w:sz w:val="20"/>
          <w:szCs w:val="20"/>
        </w:rPr>
      </w:pPr>
      <w:r w:rsidRPr="002E7361">
        <w:rPr>
          <w:rFonts w:ascii="Helvetica" w:eastAsia="宋体" w:hAnsi="Helvetica" w:cs="Helvetica"/>
          <w:color w:val="362F2D"/>
          <w:kern w:val="0"/>
          <w:sz w:val="20"/>
          <w:szCs w:val="20"/>
        </w:rPr>
        <w:t>MA</w:t>
      </w:r>
      <w:r w:rsidRPr="002E7361">
        <w:rPr>
          <w:rFonts w:ascii="Helvetica" w:eastAsia="宋体" w:hAnsi="Helvetica" w:cs="Helvetica"/>
          <w:color w:val="362F2D"/>
          <w:kern w:val="0"/>
          <w:sz w:val="20"/>
          <w:szCs w:val="20"/>
        </w:rPr>
        <w:t>系列</w:t>
      </w:r>
    </w:p>
    <w:p w:rsidR="004A4018" w:rsidRPr="002E7361" w:rsidRDefault="004A4018" w:rsidP="004A4018">
      <w:pPr>
        <w:widowControl/>
        <w:shd w:val="clear" w:color="auto" w:fill="FFFFFF"/>
        <w:spacing w:line="301" w:lineRule="atLeast"/>
        <w:jc w:val="center"/>
        <w:outlineLvl w:val="1"/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</w:pPr>
      <w:r w:rsidRPr="002E7361"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  <w:t>MA-</w:t>
      </w:r>
      <w:r>
        <w:rPr>
          <w:rFonts w:ascii="Helvetica" w:eastAsia="宋体" w:hAnsi="Helvetica" w:cs="Helvetica" w:hint="eastAsia"/>
          <w:b/>
          <w:bCs/>
          <w:color w:val="000000"/>
          <w:kern w:val="0"/>
          <w:sz w:val="20"/>
          <w:szCs w:val="20"/>
        </w:rPr>
        <w:t>118</w:t>
      </w:r>
    </w:p>
    <w:p w:rsidR="004A4018" w:rsidRPr="002E7361" w:rsidRDefault="004A4018" w:rsidP="004A4018">
      <w:pPr>
        <w:widowControl/>
        <w:shd w:val="clear" w:color="auto" w:fill="FFFFFF"/>
        <w:spacing w:line="301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Helvetica" w:eastAsia="宋体" w:hAnsi="Helvetica" w:cs="Helvetica"/>
          <w:noProof/>
          <w:color w:val="000000"/>
          <w:kern w:val="0"/>
          <w:sz w:val="20"/>
        </w:rPr>
        <w:drawing>
          <wp:inline distT="0" distB="0" distL="0" distR="0">
            <wp:extent cx="4072270" cy="4072270"/>
            <wp:effectExtent l="19050" t="0" r="4430" b="0"/>
            <wp:docPr id="1" name="图片 0" descr="MA-11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-118B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72954" cy="407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7361">
        <w:rPr>
          <w:rFonts w:ascii="Helvetica" w:eastAsia="宋体" w:hAnsi="Helvetica" w:cs="Helvetica"/>
          <w:color w:val="000000"/>
          <w:kern w:val="0"/>
          <w:sz w:val="20"/>
        </w:rPr>
        <w:fldChar w:fldCharType="begin"/>
      </w:r>
      <w:r w:rsidRPr="002E7361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2E7361">
        <w:rPr>
          <w:rFonts w:ascii="Helvetica" w:eastAsia="宋体" w:hAnsi="Helvetica" w:cs="Helvetica" w:hint="eastAsia"/>
          <w:color w:val="000000"/>
          <w:kern w:val="0"/>
          <w:sz w:val="20"/>
        </w:rPr>
        <w:instrText>HYPERLINK "http://www.szseapro.com/upfiles/201511/27/a7996e6f4652df4f7.png" \o "</w:instrText>
      </w:r>
      <w:r w:rsidRPr="002E7361">
        <w:rPr>
          <w:rFonts w:ascii="Helvetica" w:eastAsia="宋体" w:hAnsi="Helvetica" w:cs="Helvetica" w:hint="eastAsia"/>
          <w:color w:val="000000"/>
          <w:kern w:val="0"/>
          <w:sz w:val="20"/>
        </w:rPr>
        <w:instrText>查看大图</w:instrText>
      </w:r>
      <w:r w:rsidRPr="002E7361">
        <w:rPr>
          <w:rFonts w:ascii="Helvetica" w:eastAsia="宋体" w:hAnsi="Helvetica" w:cs="Helvetica" w:hint="eastAsia"/>
          <w:color w:val="000000"/>
          <w:kern w:val="0"/>
          <w:sz w:val="20"/>
        </w:rPr>
        <w:instrText>" \t "_blank"</w:instrText>
      </w:r>
      <w:r w:rsidRPr="002E7361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2E7361">
        <w:rPr>
          <w:rFonts w:ascii="Helvetica" w:eastAsia="宋体" w:hAnsi="Helvetica" w:cs="Helvetica"/>
          <w:color w:val="000000"/>
          <w:kern w:val="0"/>
          <w:sz w:val="20"/>
        </w:rPr>
        <w:fldChar w:fldCharType="separate"/>
      </w:r>
    </w:p>
    <w:tbl>
      <w:tblPr>
        <w:tblW w:w="9375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9375"/>
      </w:tblGrid>
      <w:tr w:rsidR="004A4018" w:rsidRPr="00F7731B" w:rsidTr="0091174C">
        <w:trPr>
          <w:trHeight w:val="330"/>
          <w:tblCellSpacing w:w="0" w:type="dxa"/>
        </w:trPr>
        <w:tc>
          <w:tcPr>
            <w:tcW w:w="0" w:type="auto"/>
            <w:tcBorders>
              <w:bottom w:val="dotted" w:sz="6" w:space="0" w:color="999999"/>
            </w:tcBorders>
            <w:shd w:val="clear" w:color="auto" w:fill="FFFFFF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9315"/>
            </w:tblGrid>
            <w:tr w:rsidR="004A4018" w:rsidRPr="00F7731B" w:rsidTr="0091174C">
              <w:trPr>
                <w:tblCellSpacing w:w="0" w:type="dxa"/>
              </w:trPr>
              <w:tc>
                <w:tcPr>
                  <w:tcW w:w="3700" w:type="pct"/>
                </w:tcPr>
                <w:tbl>
                  <w:tblPr>
                    <w:tblW w:w="69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5642"/>
                    <w:gridCol w:w="241"/>
                    <w:gridCol w:w="1017"/>
                  </w:tblGrid>
                  <w:tr w:rsidR="004A4018" w:rsidRPr="00F7731B" w:rsidTr="004A4018">
                    <w:trPr>
                      <w:trHeight w:val="1965"/>
                      <w:tblCellSpacing w:w="0" w:type="dxa"/>
                    </w:trPr>
                    <w:tc>
                      <w:tcPr>
                        <w:tcW w:w="5642" w:type="dxa"/>
                      </w:tcPr>
                      <w:p w:rsidR="004A4018" w:rsidRPr="00F7731B" w:rsidRDefault="004A4018" w:rsidP="0091174C">
                        <w:pPr>
                          <w:widowControl/>
                          <w:rPr>
                            <w:kern w:val="0"/>
                            <w:szCs w:val="21"/>
                          </w:rPr>
                        </w:pPr>
                        <w:r w:rsidRPr="00F7731B">
                          <w:rPr>
                            <w:rFonts w:ascii="宋体" w:hAnsi="宋体" w:hint="eastAsia"/>
                            <w:b/>
                            <w:bCs/>
                            <w:color w:val="FF0000"/>
                            <w:kern w:val="0"/>
                            <w:sz w:val="20"/>
                          </w:rPr>
                          <w:t>技术特点</w:t>
                        </w:r>
                        <w:r>
                          <w:rPr>
                            <w:rFonts w:ascii="宋体" w:hAnsi="宋体" w:hint="eastAsia"/>
                            <w:b/>
                            <w:bCs/>
                            <w:color w:val="FF0000"/>
                            <w:kern w:val="0"/>
                            <w:sz w:val="20"/>
                          </w:rPr>
                          <w:t xml:space="preserve"> MA-118B</w:t>
                        </w:r>
                      </w:p>
                      <w:p w:rsidR="004A4018" w:rsidRPr="00F7731B" w:rsidRDefault="004A4018" w:rsidP="0091174C">
                        <w:pPr>
                          <w:widowControl/>
                          <w:rPr>
                            <w:kern w:val="0"/>
                            <w:szCs w:val="21"/>
                          </w:rPr>
                        </w:pPr>
                        <w:r w:rsidRPr="00F7731B">
                          <w:rPr>
                            <w:rFonts w:ascii="宋体" w:hAnsi="宋体" w:hint="eastAsia"/>
                            <w:kern w:val="0"/>
                            <w:sz w:val="20"/>
                            <w:szCs w:val="20"/>
                          </w:rPr>
                          <w:t>◆单</w:t>
                        </w:r>
                        <w:r w:rsidRPr="00F7731B">
                          <w:rPr>
                            <w:kern w:val="0"/>
                            <w:sz w:val="20"/>
                            <w:szCs w:val="20"/>
                          </w:rPr>
                          <w:t>18"</w:t>
                        </w:r>
                        <w:r w:rsidRPr="00F7731B">
                          <w:rPr>
                            <w:rFonts w:ascii="宋体" w:hAnsi="宋体" w:hint="eastAsia"/>
                            <w:kern w:val="0"/>
                            <w:sz w:val="20"/>
                            <w:szCs w:val="20"/>
                          </w:rPr>
                          <w:t>超重低音</w:t>
                        </w:r>
                        <w:r w:rsidRPr="00F7731B">
                          <w:rPr>
                            <w:kern w:val="0"/>
                            <w:sz w:val="20"/>
                            <w:szCs w:val="20"/>
                          </w:rPr>
                          <w:br/>
                        </w:r>
                        <w:r w:rsidRPr="00F7731B">
                          <w:rPr>
                            <w:rFonts w:ascii="宋体" w:hAnsi="宋体" w:hint="eastAsia"/>
                            <w:kern w:val="0"/>
                            <w:sz w:val="20"/>
                            <w:szCs w:val="20"/>
                          </w:rPr>
                          <w:t>◆小体积、大功率、高声压</w:t>
                        </w:r>
                        <w:r w:rsidRPr="00F7731B">
                          <w:rPr>
                            <w:kern w:val="0"/>
                            <w:sz w:val="20"/>
                            <w:szCs w:val="20"/>
                          </w:rPr>
                          <w:t>(8</w:t>
                        </w:r>
                        <w:r w:rsidRPr="00F7731B">
                          <w:rPr>
                            <w:rFonts w:ascii="宋体" w:hAnsi="宋体" w:hint="eastAsia"/>
                            <w:kern w:val="0"/>
                            <w:sz w:val="20"/>
                            <w:szCs w:val="20"/>
                          </w:rPr>
                          <w:t>Ω</w:t>
                        </w:r>
                        <w:r w:rsidRPr="00F7731B">
                          <w:rPr>
                            <w:kern w:val="0"/>
                            <w:sz w:val="20"/>
                            <w:szCs w:val="20"/>
                          </w:rPr>
                          <w:t>,500W,</w:t>
                        </w:r>
                        <w:r w:rsidRPr="00F7731B">
                          <w:rPr>
                            <w:rFonts w:ascii="宋体" w:hAnsi="宋体" w:hint="eastAsia"/>
                            <w:kern w:val="0"/>
                            <w:sz w:val="20"/>
                            <w:szCs w:val="20"/>
                          </w:rPr>
                          <w:t>峰值声压</w:t>
                        </w:r>
                        <w:r w:rsidRPr="00F7731B">
                          <w:rPr>
                            <w:kern w:val="0"/>
                            <w:sz w:val="20"/>
                            <w:szCs w:val="20"/>
                          </w:rPr>
                          <w:t>131dB)</w:t>
                        </w:r>
                        <w:r w:rsidRPr="00F7731B">
                          <w:rPr>
                            <w:kern w:val="0"/>
                            <w:sz w:val="20"/>
                            <w:szCs w:val="20"/>
                          </w:rPr>
                          <w:br/>
                        </w:r>
                        <w:r w:rsidRPr="00F7731B">
                          <w:rPr>
                            <w:rFonts w:ascii="宋体" w:hAnsi="宋体" w:hint="eastAsia"/>
                            <w:kern w:val="0"/>
                            <w:sz w:val="20"/>
                            <w:szCs w:val="20"/>
                          </w:rPr>
                          <w:t>◆采用长冲程低音返射、双腔谐振式设计设计</w:t>
                        </w:r>
                        <w:r w:rsidRPr="00F7731B">
                          <w:rPr>
                            <w:kern w:val="0"/>
                            <w:sz w:val="20"/>
                            <w:szCs w:val="20"/>
                          </w:rPr>
                          <w:t>,</w:t>
                        </w:r>
                        <w:r w:rsidRPr="00F7731B">
                          <w:rPr>
                            <w:rFonts w:ascii="宋体" w:hAnsi="宋体" w:hint="eastAsia"/>
                            <w:kern w:val="0"/>
                            <w:sz w:val="20"/>
                            <w:szCs w:val="20"/>
                          </w:rPr>
                          <w:t>能输出坚实、高分析度和纯正低频</w:t>
                        </w:r>
                        <w:r w:rsidRPr="00F7731B">
                          <w:rPr>
                            <w:kern w:val="0"/>
                            <w:sz w:val="20"/>
                            <w:szCs w:val="20"/>
                          </w:rPr>
                          <w:br/>
                        </w:r>
                        <w:r w:rsidRPr="00F7731B">
                          <w:rPr>
                            <w:rFonts w:ascii="宋体" w:hAnsi="宋体" w:hint="eastAsia"/>
                            <w:kern w:val="0"/>
                            <w:sz w:val="20"/>
                            <w:szCs w:val="20"/>
                          </w:rPr>
                          <w:t>◆内部采用独特的</w:t>
                        </w:r>
                        <w:r w:rsidRPr="00F7731B">
                          <w:rPr>
                            <w:kern w:val="0"/>
                            <w:sz w:val="20"/>
                            <w:szCs w:val="20"/>
                          </w:rPr>
                          <w:t>CAD</w:t>
                        </w:r>
                        <w:r w:rsidRPr="00F7731B">
                          <w:rPr>
                            <w:rFonts w:ascii="宋体" w:hAnsi="宋体" w:hint="eastAsia"/>
                            <w:kern w:val="0"/>
                            <w:sz w:val="20"/>
                            <w:szCs w:val="20"/>
                          </w:rPr>
                          <w:t>精密计算的最佳力点支撑方式</w:t>
                        </w:r>
                        <w:r w:rsidRPr="00F7731B">
                          <w:rPr>
                            <w:kern w:val="0"/>
                            <w:sz w:val="20"/>
                            <w:szCs w:val="20"/>
                          </w:rPr>
                          <w:t>,</w:t>
                        </w:r>
                        <w:r w:rsidRPr="00F7731B">
                          <w:rPr>
                            <w:rFonts w:ascii="宋体" w:hAnsi="宋体" w:hint="eastAsia"/>
                            <w:kern w:val="0"/>
                            <w:sz w:val="20"/>
                            <w:szCs w:val="20"/>
                          </w:rPr>
                          <w:t>让谐振比传统箱体方式降低</w:t>
                        </w:r>
                        <w:r w:rsidRPr="00F7731B">
                          <w:rPr>
                            <w:kern w:val="0"/>
                            <w:sz w:val="20"/>
                            <w:szCs w:val="20"/>
                          </w:rPr>
                          <w:t>20%</w:t>
                        </w:r>
                        <w:r w:rsidRPr="00F7731B">
                          <w:rPr>
                            <w:rFonts w:ascii="宋体" w:hAnsi="宋体" w:hint="eastAsia"/>
                            <w:kern w:val="0"/>
                            <w:sz w:val="20"/>
                            <w:szCs w:val="20"/>
                          </w:rPr>
                          <w:t>。</w:t>
                        </w:r>
                        <w:r w:rsidRPr="00F7731B">
                          <w:rPr>
                            <w:kern w:val="0"/>
                            <w:sz w:val="20"/>
                            <w:szCs w:val="20"/>
                          </w:rPr>
                          <w:br/>
                        </w:r>
                        <w:r w:rsidRPr="00F7731B">
                          <w:rPr>
                            <w:rFonts w:ascii="宋体" w:hAnsi="宋体" w:hint="eastAsia"/>
                            <w:kern w:val="0"/>
                            <w:sz w:val="20"/>
                            <w:szCs w:val="20"/>
                          </w:rPr>
                          <w:t>◆与</w:t>
                        </w:r>
                        <w:r>
                          <w:rPr>
                            <w:rFonts w:hint="eastAsia"/>
                            <w:kern w:val="0"/>
                            <w:sz w:val="20"/>
                            <w:szCs w:val="20"/>
                          </w:rPr>
                          <w:t>MA</w:t>
                        </w:r>
                        <w:r w:rsidRPr="00F7731B">
                          <w:rPr>
                            <w:rFonts w:ascii="宋体" w:hAnsi="宋体" w:hint="eastAsia"/>
                            <w:kern w:val="0"/>
                            <w:sz w:val="20"/>
                            <w:szCs w:val="20"/>
                          </w:rPr>
                          <w:t>系列全频音箱配套使用</w:t>
                        </w:r>
                        <w:r w:rsidRPr="00F7731B">
                          <w:rPr>
                            <w:kern w:val="0"/>
                            <w:sz w:val="20"/>
                            <w:szCs w:val="20"/>
                          </w:rPr>
                          <w:t>,</w:t>
                        </w:r>
                        <w:r w:rsidRPr="00F7731B">
                          <w:rPr>
                            <w:rFonts w:ascii="宋体" w:hAnsi="宋体" w:hint="eastAsia"/>
                            <w:kern w:val="0"/>
                            <w:sz w:val="20"/>
                            <w:szCs w:val="20"/>
                          </w:rPr>
                          <w:t>可获得比较强劲的</w:t>
                        </w:r>
                        <w:r w:rsidRPr="00F7731B">
                          <w:rPr>
                            <w:kern w:val="0"/>
                            <w:sz w:val="20"/>
                            <w:szCs w:val="20"/>
                          </w:rPr>
                          <w:t>PA</w:t>
                        </w:r>
                        <w:r w:rsidRPr="00F7731B">
                          <w:rPr>
                            <w:rFonts w:ascii="宋体" w:hAnsi="宋体" w:hint="eastAsia"/>
                            <w:kern w:val="0"/>
                            <w:sz w:val="20"/>
                            <w:szCs w:val="20"/>
                          </w:rPr>
                          <w:t>扩声系统</w:t>
                        </w:r>
                        <w:r w:rsidRPr="00F7731B">
                          <w:rPr>
                            <w:kern w:val="0"/>
                            <w:sz w:val="20"/>
                            <w:szCs w:val="20"/>
                          </w:rPr>
                          <w:t>1x38mm</w:t>
                        </w:r>
                        <w:r w:rsidRPr="00F7731B">
                          <w:rPr>
                            <w:rFonts w:ascii="宋体" w:hAnsi="宋体" w:hint="eastAsia"/>
                            <w:kern w:val="0"/>
                            <w:sz w:val="20"/>
                            <w:szCs w:val="20"/>
                          </w:rPr>
                          <w:t>座插孔，</w:t>
                        </w:r>
                      </w:p>
                      <w:p w:rsidR="004A4018" w:rsidRPr="00F7731B" w:rsidRDefault="004A4018" w:rsidP="0091174C">
                        <w:pPr>
                          <w:widowControl/>
                          <w:jc w:val="left"/>
                          <w:rPr>
                            <w:kern w:val="0"/>
                            <w:szCs w:val="21"/>
                          </w:rPr>
                        </w:pPr>
                        <w:r w:rsidRPr="00F7731B">
                          <w:rPr>
                            <w:kern w:val="0"/>
                            <w:sz w:val="20"/>
                            <w:szCs w:val="20"/>
                          </w:rPr>
                          <w:t> </w:t>
                        </w:r>
                        <w:r w:rsidRPr="00F7731B">
                          <w:rPr>
                            <w:kern w:val="0"/>
                            <w:sz w:val="20"/>
                          </w:rPr>
                          <w:t> </w:t>
                        </w:r>
                        <w:r w:rsidRPr="00F7731B">
                          <w:rPr>
                            <w:rFonts w:ascii="宋体" w:hAnsi="宋体" w:hint="eastAsia"/>
                            <w:kern w:val="0"/>
                            <w:sz w:val="20"/>
                            <w:szCs w:val="20"/>
                          </w:rPr>
                          <w:t>方便与</w:t>
                        </w:r>
                        <w:r>
                          <w:rPr>
                            <w:rFonts w:hint="eastAsia"/>
                            <w:kern w:val="0"/>
                            <w:sz w:val="20"/>
                            <w:szCs w:val="20"/>
                          </w:rPr>
                          <w:t>MA</w:t>
                        </w:r>
                        <w:r w:rsidRPr="00F7731B">
                          <w:rPr>
                            <w:rFonts w:ascii="宋体" w:hAnsi="宋体" w:hint="eastAsia"/>
                            <w:kern w:val="0"/>
                            <w:sz w:val="20"/>
                            <w:szCs w:val="20"/>
                          </w:rPr>
                          <w:t>系列全频音箱吊装使用</w:t>
                        </w:r>
                      </w:p>
                    </w:tc>
                    <w:tc>
                      <w:tcPr>
                        <w:tcW w:w="241" w:type="dxa"/>
                      </w:tcPr>
                      <w:p w:rsidR="004A4018" w:rsidRPr="00F7731B" w:rsidRDefault="004A4018" w:rsidP="0091174C">
                        <w:pPr>
                          <w:widowControl/>
                          <w:jc w:val="left"/>
                          <w:rPr>
                            <w:rFonts w:ascii="宋体" w:hAnsi="宋体" w:cs="宋体"/>
                            <w:kern w:val="0"/>
                            <w:sz w:val="24"/>
                          </w:rPr>
                        </w:pPr>
                        <w:r w:rsidRPr="00F7731B">
                          <w:rPr>
                            <w:rFonts w:ascii="宋体" w:hAnsi="宋体" w:cs="宋体"/>
                            <w:kern w:val="0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1017" w:type="dxa"/>
                      </w:tcPr>
                      <w:p w:rsidR="004A4018" w:rsidRPr="00F7731B" w:rsidRDefault="004A4018" w:rsidP="0091174C">
                        <w:pPr>
                          <w:widowControl/>
                          <w:jc w:val="left"/>
                          <w:rPr>
                            <w:rFonts w:ascii="宋体" w:hAnsi="宋体" w:cs="宋体"/>
                            <w:kern w:val="0"/>
                            <w:sz w:val="24"/>
                          </w:rPr>
                        </w:pPr>
                      </w:p>
                    </w:tc>
                  </w:tr>
                </w:tbl>
                <w:p w:rsidR="004A4018" w:rsidRPr="00F7731B" w:rsidRDefault="004A4018" w:rsidP="0091174C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 w:rsidR="004A4018" w:rsidRPr="00F7731B" w:rsidRDefault="004A4018" w:rsidP="0091174C">
            <w:pPr>
              <w:widowControl/>
              <w:spacing w:line="270" w:lineRule="atLeast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</w:p>
        </w:tc>
      </w:tr>
      <w:tr w:rsidR="004A4018" w:rsidRPr="00F7731B" w:rsidTr="0091174C">
        <w:trPr>
          <w:trHeight w:val="1275"/>
          <w:tblCellSpacing w:w="0" w:type="dxa"/>
        </w:trPr>
        <w:tc>
          <w:tcPr>
            <w:tcW w:w="0" w:type="auto"/>
            <w:shd w:val="clear" w:color="auto" w:fill="FFFFFF"/>
          </w:tcPr>
          <w:p w:rsidR="004A4018" w:rsidRPr="00F7731B" w:rsidRDefault="004A4018" w:rsidP="0091174C">
            <w:pPr>
              <w:widowControl/>
              <w:spacing w:line="270" w:lineRule="atLeast"/>
              <w:rPr>
                <w:color w:val="333333"/>
                <w:kern w:val="0"/>
                <w:szCs w:val="21"/>
              </w:rPr>
            </w:pPr>
            <w:r w:rsidRPr="00F7731B">
              <w:rPr>
                <w:rFonts w:ascii="宋体" w:hAnsi="宋体" w:hint="eastAsia"/>
                <w:b/>
                <w:bCs/>
                <w:color w:val="FF0000"/>
                <w:kern w:val="0"/>
                <w:sz w:val="20"/>
              </w:rPr>
              <w:t>应用范畴</w:t>
            </w:r>
          </w:p>
          <w:p w:rsidR="004A4018" w:rsidRPr="00F7731B" w:rsidRDefault="004A4018" w:rsidP="0091174C">
            <w:pPr>
              <w:widowControl/>
              <w:spacing w:line="270" w:lineRule="atLeast"/>
              <w:rPr>
                <w:color w:val="333333"/>
                <w:kern w:val="0"/>
                <w:szCs w:val="21"/>
              </w:rPr>
            </w:pPr>
            <w:r w:rsidRPr="00F7731B"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★小型户外流动演出、演绎吧、部门会议室、学校礼堂、歌舞厅、会所。</w:t>
            </w:r>
          </w:p>
          <w:p w:rsidR="004A4018" w:rsidRPr="00F7731B" w:rsidRDefault="004A4018" w:rsidP="0091174C">
            <w:pPr>
              <w:widowControl/>
              <w:spacing w:line="270" w:lineRule="atLeast"/>
              <w:rPr>
                <w:color w:val="333333"/>
                <w:kern w:val="0"/>
                <w:szCs w:val="21"/>
              </w:rPr>
            </w:pPr>
            <w:r w:rsidRPr="00F7731B">
              <w:rPr>
                <w:color w:val="333333"/>
                <w:kern w:val="0"/>
                <w:szCs w:val="21"/>
              </w:rPr>
              <w:t> </w:t>
            </w:r>
          </w:p>
          <w:p w:rsidR="004A4018" w:rsidRPr="00F7731B" w:rsidRDefault="004A4018" w:rsidP="0091174C">
            <w:pPr>
              <w:widowControl/>
              <w:spacing w:line="270" w:lineRule="atLeast"/>
              <w:rPr>
                <w:color w:val="333333"/>
                <w:kern w:val="0"/>
                <w:szCs w:val="21"/>
              </w:rPr>
            </w:pPr>
            <w:r w:rsidRPr="00F7731B">
              <w:rPr>
                <w:rFonts w:ascii="宋体" w:hAnsi="宋体" w:hint="eastAsia"/>
                <w:b/>
                <w:bCs/>
                <w:color w:val="FF0000"/>
                <w:kern w:val="0"/>
                <w:sz w:val="20"/>
              </w:rPr>
              <w:t>详细说明</w:t>
            </w:r>
          </w:p>
          <w:p w:rsidR="004A4018" w:rsidRPr="00F7731B" w:rsidRDefault="004A4018" w:rsidP="0091174C">
            <w:pPr>
              <w:widowControl/>
              <w:spacing w:line="270" w:lineRule="atLeast"/>
              <w:rPr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kern w:val="0"/>
                <w:sz w:val="20"/>
                <w:szCs w:val="20"/>
              </w:rPr>
              <w:t>SEAPRO</w:t>
            </w:r>
            <w:r w:rsidRPr="00F7731B">
              <w:rPr>
                <w:color w:val="333333"/>
                <w:kern w:val="0"/>
                <w:sz w:val="20"/>
                <w:szCs w:val="20"/>
              </w:rPr>
              <w:t xml:space="preserve"> (</w:t>
            </w:r>
            <w:r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森宝</w:t>
            </w:r>
            <w:r w:rsidRPr="00F7731B">
              <w:rPr>
                <w:color w:val="333333"/>
                <w:kern w:val="0"/>
                <w:sz w:val="20"/>
                <w:szCs w:val="20"/>
              </w:rPr>
              <w:t xml:space="preserve">) </w:t>
            </w:r>
            <w:r>
              <w:rPr>
                <w:rFonts w:hint="eastAsia"/>
                <w:color w:val="333333"/>
                <w:kern w:val="0"/>
                <w:sz w:val="20"/>
                <w:szCs w:val="20"/>
              </w:rPr>
              <w:t>MA-</w:t>
            </w:r>
            <w:r w:rsidRPr="00F7731B">
              <w:rPr>
                <w:color w:val="333333"/>
                <w:kern w:val="0"/>
                <w:sz w:val="20"/>
                <w:szCs w:val="20"/>
              </w:rPr>
              <w:t>118B</w:t>
            </w:r>
            <w:r w:rsidRPr="00F7731B"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是单</w:t>
            </w:r>
            <w:r w:rsidRPr="00F7731B">
              <w:rPr>
                <w:color w:val="333333"/>
                <w:kern w:val="0"/>
                <w:sz w:val="20"/>
                <w:szCs w:val="20"/>
              </w:rPr>
              <w:t>18"</w:t>
            </w:r>
            <w:r w:rsidRPr="00F7731B"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无源超重低音</w:t>
            </w:r>
            <w:r w:rsidRPr="00F7731B">
              <w:rPr>
                <w:color w:val="333333"/>
                <w:kern w:val="0"/>
                <w:sz w:val="20"/>
                <w:szCs w:val="20"/>
              </w:rPr>
              <w:t xml:space="preserve">, </w:t>
            </w:r>
            <w:r>
              <w:rPr>
                <w:rFonts w:hint="eastAsia"/>
                <w:color w:val="333333"/>
                <w:kern w:val="0"/>
                <w:sz w:val="20"/>
                <w:szCs w:val="20"/>
              </w:rPr>
              <w:t>SEAPRO</w:t>
            </w:r>
            <w:r w:rsidRPr="00F7731B"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工程师们在设计和选材上进行了多项技术突破和改善，采用</w:t>
            </w:r>
            <w:r w:rsidRPr="00F7731B">
              <w:rPr>
                <w:color w:val="333333"/>
                <w:kern w:val="0"/>
                <w:sz w:val="20"/>
                <w:szCs w:val="20"/>
              </w:rPr>
              <w:t>4"</w:t>
            </w:r>
            <w:r w:rsidRPr="00F7731B"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新型设计的铝合金扁线音圈，线圈之间无间隙热传导，速度更快散热效果更好，有效增强单元的承载功率，更适合长时间大功率状态下工作。独特箱体结构设计，使低频下潜深度得到最大的延伸，低频效果更柔软深沉。</w:t>
            </w:r>
          </w:p>
          <w:p w:rsidR="004A4018" w:rsidRPr="00F7731B" w:rsidRDefault="004A4018" w:rsidP="0091174C">
            <w:pPr>
              <w:widowControl/>
              <w:spacing w:line="270" w:lineRule="atLeast"/>
              <w:rPr>
                <w:color w:val="333333"/>
                <w:kern w:val="0"/>
                <w:szCs w:val="21"/>
              </w:rPr>
            </w:pPr>
            <w:r w:rsidRPr="00F7731B">
              <w:rPr>
                <w:color w:val="333333"/>
                <w:kern w:val="0"/>
                <w:szCs w:val="21"/>
              </w:rPr>
              <w:t> </w:t>
            </w:r>
          </w:p>
          <w:p w:rsidR="004A4018" w:rsidRPr="00F7731B" w:rsidRDefault="004A4018" w:rsidP="0091174C">
            <w:pPr>
              <w:widowControl/>
              <w:spacing w:line="270" w:lineRule="atLeast"/>
              <w:rPr>
                <w:color w:val="333333"/>
                <w:kern w:val="0"/>
                <w:szCs w:val="21"/>
              </w:rPr>
            </w:pPr>
            <w:r w:rsidRPr="00F7731B"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内部采用独特的</w:t>
            </w:r>
            <w:r w:rsidRPr="00F7731B">
              <w:rPr>
                <w:color w:val="333333"/>
                <w:kern w:val="0"/>
                <w:sz w:val="20"/>
                <w:szCs w:val="20"/>
              </w:rPr>
              <w:t>CAD</w:t>
            </w:r>
            <w:r w:rsidRPr="00F7731B"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精密计算的最佳力点支撑方式，让谐振比传统箱体方式降低</w:t>
            </w:r>
            <w:r w:rsidRPr="00F7731B">
              <w:rPr>
                <w:color w:val="333333"/>
                <w:kern w:val="0"/>
                <w:sz w:val="20"/>
                <w:szCs w:val="20"/>
              </w:rPr>
              <w:t>20%</w:t>
            </w:r>
            <w:r w:rsidRPr="00F7731B"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。与</w:t>
            </w:r>
            <w:r w:rsidRPr="00F7731B">
              <w:rPr>
                <w:color w:val="333333"/>
                <w:kern w:val="0"/>
                <w:sz w:val="20"/>
                <w:szCs w:val="20"/>
              </w:rPr>
              <w:t>TX</w:t>
            </w:r>
            <w:r w:rsidRPr="00F7731B"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全频系列配套</w:t>
            </w:r>
            <w:r w:rsidRPr="00F7731B"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lastRenderedPageBreak/>
              <w:t>使用，无论是安装调试、音色表现以及系统的兼容性、稳定性，都会给你更多惊喜，令你赞叹不已！</w:t>
            </w:r>
          </w:p>
          <w:p w:rsidR="004A4018" w:rsidRPr="00F7731B" w:rsidRDefault="004A4018" w:rsidP="0091174C">
            <w:pPr>
              <w:widowControl/>
              <w:spacing w:line="270" w:lineRule="atLeast"/>
              <w:rPr>
                <w:color w:val="333333"/>
                <w:kern w:val="0"/>
                <w:szCs w:val="21"/>
              </w:rPr>
            </w:pPr>
            <w:r w:rsidRPr="00F7731B">
              <w:rPr>
                <w:color w:val="333333"/>
                <w:kern w:val="0"/>
                <w:szCs w:val="21"/>
              </w:rPr>
              <w:t> </w:t>
            </w:r>
          </w:p>
          <w:p w:rsidR="004A4018" w:rsidRPr="00F7731B" w:rsidRDefault="004A4018" w:rsidP="0091174C">
            <w:pPr>
              <w:widowControl/>
              <w:spacing w:line="270" w:lineRule="atLeast"/>
              <w:rPr>
                <w:color w:val="333333"/>
                <w:kern w:val="0"/>
                <w:szCs w:val="21"/>
              </w:rPr>
            </w:pPr>
            <w:r w:rsidRPr="00F7731B"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其无可比拟的性价比与</w:t>
            </w:r>
            <w:r>
              <w:rPr>
                <w:rFonts w:hint="eastAsia"/>
                <w:color w:val="333333"/>
                <w:kern w:val="0"/>
                <w:sz w:val="20"/>
                <w:szCs w:val="20"/>
              </w:rPr>
              <w:t>MA</w:t>
            </w:r>
            <w:r w:rsidRPr="00F7731B"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全频配套为你打造不同的“卫星组合”，对于预算有限而要求不高的使用场所如学校礼堂、歌舞厅、部门会议室、会所等来说是真正的良师益友。</w:t>
            </w:r>
          </w:p>
          <w:p w:rsidR="004A4018" w:rsidRPr="00F7731B" w:rsidRDefault="004A4018" w:rsidP="0091174C">
            <w:pPr>
              <w:widowControl/>
              <w:spacing w:line="270" w:lineRule="atLeast"/>
              <w:rPr>
                <w:color w:val="333333"/>
                <w:kern w:val="0"/>
                <w:szCs w:val="21"/>
              </w:rPr>
            </w:pPr>
            <w:r w:rsidRPr="00F7731B">
              <w:rPr>
                <w:color w:val="333333"/>
                <w:kern w:val="0"/>
                <w:szCs w:val="21"/>
              </w:rPr>
              <w:t> </w:t>
            </w:r>
          </w:p>
          <w:p w:rsidR="004A4018" w:rsidRPr="00F7731B" w:rsidRDefault="004A4018" w:rsidP="0091174C">
            <w:pPr>
              <w:widowControl/>
              <w:spacing w:line="270" w:lineRule="atLeast"/>
              <w:jc w:val="left"/>
              <w:rPr>
                <w:color w:val="333333"/>
                <w:kern w:val="0"/>
                <w:szCs w:val="21"/>
              </w:rPr>
            </w:pPr>
            <w:r w:rsidRPr="00F7731B">
              <w:rPr>
                <w:rFonts w:ascii="宋体" w:hAnsi="宋体" w:hint="eastAsia"/>
                <w:b/>
                <w:bCs/>
                <w:color w:val="FF0000"/>
                <w:kern w:val="0"/>
                <w:sz w:val="20"/>
                <w:szCs w:val="20"/>
              </w:rPr>
              <w:t>技术参数</w:t>
            </w:r>
          </w:p>
          <w:p w:rsidR="004A4018" w:rsidRPr="00F7731B" w:rsidRDefault="004A4018" w:rsidP="0091174C">
            <w:pPr>
              <w:widowControl/>
              <w:spacing w:line="270" w:lineRule="atLeast"/>
              <w:jc w:val="left"/>
              <w:rPr>
                <w:color w:val="333333"/>
                <w:kern w:val="0"/>
                <w:szCs w:val="21"/>
              </w:rPr>
            </w:pPr>
            <w:r w:rsidRPr="00F7731B"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型   </w:t>
            </w:r>
            <w:r w:rsidRPr="00F7731B">
              <w:rPr>
                <w:rFonts w:ascii="宋体" w:hAnsi="宋体" w:hint="eastAsia"/>
                <w:color w:val="333333"/>
                <w:kern w:val="0"/>
                <w:sz w:val="20"/>
              </w:rPr>
              <w:t> </w:t>
            </w:r>
            <w:r w:rsidRPr="00F7731B"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号：</w:t>
            </w:r>
            <w:r>
              <w:rPr>
                <w:rFonts w:hint="eastAsia"/>
                <w:color w:val="333333"/>
                <w:kern w:val="0"/>
                <w:sz w:val="20"/>
                <w:szCs w:val="20"/>
              </w:rPr>
              <w:t>SEAPRO</w:t>
            </w:r>
            <w:r w:rsidRPr="00F7731B">
              <w:rPr>
                <w:color w:val="333333"/>
                <w:kern w:val="0"/>
                <w:sz w:val="20"/>
                <w:szCs w:val="20"/>
              </w:rPr>
              <w:t xml:space="preserve"> (</w:t>
            </w:r>
            <w:r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森宝</w:t>
            </w:r>
            <w:r w:rsidRPr="00F7731B">
              <w:rPr>
                <w:color w:val="333333"/>
                <w:kern w:val="0"/>
                <w:sz w:val="20"/>
                <w:szCs w:val="20"/>
              </w:rPr>
              <w:t xml:space="preserve">) </w:t>
            </w:r>
            <w:r>
              <w:rPr>
                <w:rFonts w:hint="eastAsia"/>
                <w:color w:val="333333"/>
                <w:kern w:val="0"/>
                <w:sz w:val="20"/>
                <w:szCs w:val="20"/>
              </w:rPr>
              <w:t>MA-</w:t>
            </w:r>
            <w:r w:rsidRPr="00F7731B">
              <w:rPr>
                <w:color w:val="333333"/>
                <w:kern w:val="0"/>
                <w:sz w:val="20"/>
                <w:szCs w:val="20"/>
              </w:rPr>
              <w:t>118B</w:t>
            </w:r>
          </w:p>
          <w:p w:rsidR="004A4018" w:rsidRPr="00F7731B" w:rsidRDefault="004A4018" w:rsidP="0091174C">
            <w:pPr>
              <w:widowControl/>
              <w:spacing w:line="270" w:lineRule="atLeast"/>
              <w:jc w:val="left"/>
              <w:rPr>
                <w:color w:val="333333"/>
                <w:kern w:val="0"/>
                <w:szCs w:val="21"/>
              </w:rPr>
            </w:pPr>
            <w:r w:rsidRPr="00F7731B"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类   </w:t>
            </w:r>
            <w:r w:rsidRPr="00F7731B">
              <w:rPr>
                <w:rFonts w:ascii="宋体" w:hAnsi="宋体" w:hint="eastAsia"/>
                <w:color w:val="333333"/>
                <w:kern w:val="0"/>
                <w:sz w:val="20"/>
              </w:rPr>
              <w:t> </w:t>
            </w:r>
            <w:r w:rsidRPr="00F7731B"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型：单18＂超重低音</w:t>
            </w:r>
          </w:p>
          <w:p w:rsidR="004A4018" w:rsidRPr="00F7731B" w:rsidRDefault="004A4018" w:rsidP="0091174C">
            <w:pPr>
              <w:widowControl/>
              <w:spacing w:line="270" w:lineRule="atLeast"/>
              <w:jc w:val="left"/>
              <w:rPr>
                <w:color w:val="333333"/>
                <w:kern w:val="0"/>
                <w:szCs w:val="21"/>
              </w:rPr>
            </w:pPr>
            <w:r w:rsidRPr="00F7731B"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低   </w:t>
            </w:r>
            <w:r w:rsidRPr="00F7731B">
              <w:rPr>
                <w:rFonts w:ascii="宋体" w:hAnsi="宋体" w:hint="eastAsia"/>
                <w:color w:val="333333"/>
                <w:kern w:val="0"/>
                <w:sz w:val="20"/>
              </w:rPr>
              <w:t> </w:t>
            </w:r>
            <w:r w:rsidRPr="00F7731B"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频：1x18＂，4＂音圈</w:t>
            </w:r>
          </w:p>
          <w:p w:rsidR="004A4018" w:rsidRPr="00F7731B" w:rsidRDefault="004A4018" w:rsidP="0091174C">
            <w:pPr>
              <w:widowControl/>
              <w:spacing w:line="270" w:lineRule="atLeast"/>
              <w:jc w:val="left"/>
              <w:rPr>
                <w:color w:val="333333"/>
                <w:kern w:val="0"/>
                <w:szCs w:val="21"/>
              </w:rPr>
            </w:pPr>
            <w:r w:rsidRPr="00F7731B"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频率响应：32Hz-200Hz(-3dB)</w:t>
            </w:r>
          </w:p>
          <w:p w:rsidR="004A4018" w:rsidRPr="00F7731B" w:rsidRDefault="004A4018" w:rsidP="0091174C">
            <w:pPr>
              <w:widowControl/>
              <w:spacing w:line="270" w:lineRule="atLeast"/>
              <w:jc w:val="left"/>
              <w:rPr>
                <w:color w:val="333333"/>
                <w:kern w:val="0"/>
                <w:szCs w:val="21"/>
              </w:rPr>
            </w:pPr>
            <w:r w:rsidRPr="00F7731B"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功   </w:t>
            </w:r>
            <w:r w:rsidRPr="00F7731B">
              <w:rPr>
                <w:rFonts w:ascii="宋体" w:hAnsi="宋体" w:hint="eastAsia"/>
                <w:color w:val="333333"/>
                <w:kern w:val="0"/>
                <w:sz w:val="20"/>
              </w:rPr>
              <w:t> </w:t>
            </w:r>
            <w:r w:rsidRPr="00F7731B"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率：500W</w:t>
            </w:r>
          </w:p>
          <w:p w:rsidR="004A4018" w:rsidRPr="00F7731B" w:rsidRDefault="004A4018" w:rsidP="0091174C">
            <w:pPr>
              <w:widowControl/>
              <w:spacing w:line="270" w:lineRule="atLeast"/>
              <w:jc w:val="left"/>
              <w:rPr>
                <w:color w:val="333333"/>
                <w:kern w:val="0"/>
                <w:szCs w:val="21"/>
              </w:rPr>
            </w:pPr>
            <w:r w:rsidRPr="00F7731B"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灵</w:t>
            </w:r>
            <w:r w:rsidRPr="00F7731B">
              <w:rPr>
                <w:rFonts w:ascii="宋体" w:hAnsi="宋体" w:hint="eastAsia"/>
                <w:color w:val="333333"/>
                <w:kern w:val="0"/>
                <w:sz w:val="20"/>
              </w:rPr>
              <w:t> </w:t>
            </w:r>
            <w:r w:rsidRPr="00F7731B"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敏</w:t>
            </w:r>
            <w:r w:rsidRPr="00F7731B">
              <w:rPr>
                <w:rFonts w:ascii="宋体" w:hAnsi="宋体" w:hint="eastAsia"/>
                <w:color w:val="333333"/>
                <w:kern w:val="0"/>
                <w:sz w:val="20"/>
              </w:rPr>
              <w:t> </w:t>
            </w:r>
            <w:r w:rsidRPr="00F7731B"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度：98dB/1w/1m：</w:t>
            </w:r>
          </w:p>
          <w:p w:rsidR="004A4018" w:rsidRPr="00F7731B" w:rsidRDefault="004A4018" w:rsidP="0091174C">
            <w:pPr>
              <w:widowControl/>
              <w:spacing w:line="270" w:lineRule="atLeast"/>
              <w:jc w:val="left"/>
              <w:rPr>
                <w:color w:val="333333"/>
                <w:kern w:val="0"/>
                <w:szCs w:val="21"/>
              </w:rPr>
            </w:pPr>
            <w:r w:rsidRPr="00F7731B"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最大声压：连续：125dB  </w:t>
            </w:r>
            <w:r w:rsidRPr="00F7731B">
              <w:rPr>
                <w:rFonts w:ascii="宋体" w:hAnsi="宋体" w:hint="eastAsia"/>
                <w:color w:val="333333"/>
                <w:kern w:val="0"/>
                <w:sz w:val="20"/>
              </w:rPr>
              <w:t> </w:t>
            </w:r>
            <w:r w:rsidRPr="00F7731B"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峰值：131dB</w:t>
            </w:r>
          </w:p>
          <w:p w:rsidR="004A4018" w:rsidRPr="00F7731B" w:rsidRDefault="004A4018" w:rsidP="0091174C">
            <w:pPr>
              <w:widowControl/>
              <w:spacing w:line="270" w:lineRule="atLeast"/>
              <w:jc w:val="left"/>
              <w:rPr>
                <w:color w:val="333333"/>
                <w:kern w:val="0"/>
                <w:szCs w:val="21"/>
              </w:rPr>
            </w:pPr>
            <w:r w:rsidRPr="00F7731B"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标称阻抗：8</w:t>
            </w:r>
            <w:r w:rsidRPr="00F7731B">
              <w:rPr>
                <w:rFonts w:ascii="宋体" w:hAnsi="宋体" w:hint="eastAsia"/>
                <w:color w:val="333333"/>
                <w:kern w:val="0"/>
                <w:sz w:val="20"/>
              </w:rPr>
              <w:t> </w:t>
            </w:r>
            <w:r w:rsidRPr="00F7731B"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欧姆</w:t>
            </w:r>
          </w:p>
          <w:p w:rsidR="004A4018" w:rsidRPr="00F7731B" w:rsidRDefault="004A4018" w:rsidP="0091174C">
            <w:pPr>
              <w:widowControl/>
              <w:spacing w:line="270" w:lineRule="atLeast"/>
              <w:jc w:val="left"/>
              <w:rPr>
                <w:color w:val="333333"/>
                <w:kern w:val="0"/>
                <w:szCs w:val="21"/>
              </w:rPr>
            </w:pPr>
            <w:r w:rsidRPr="00F7731B"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箱体结构：18mm</w:t>
            </w:r>
            <w:r w:rsidRPr="00F7731B">
              <w:rPr>
                <w:rFonts w:ascii="宋体" w:hAnsi="宋体" w:hint="eastAsia"/>
                <w:color w:val="333333"/>
                <w:kern w:val="0"/>
                <w:sz w:val="20"/>
              </w:rPr>
              <w:t> </w:t>
            </w:r>
            <w:r w:rsidRPr="00F7731B"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高密度复合纤维板箱体，凹凸槽工艺</w:t>
            </w:r>
          </w:p>
          <w:p w:rsidR="004A4018" w:rsidRPr="00F7731B" w:rsidRDefault="004A4018" w:rsidP="0091174C">
            <w:pPr>
              <w:widowControl/>
              <w:spacing w:line="270" w:lineRule="atLeast"/>
              <w:jc w:val="left"/>
              <w:rPr>
                <w:color w:val="333333"/>
                <w:kern w:val="0"/>
                <w:szCs w:val="21"/>
              </w:rPr>
            </w:pPr>
            <w:r w:rsidRPr="00F7731B"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表面处理：高强度的黑色颗粒状树脂喷漆</w:t>
            </w:r>
          </w:p>
          <w:p w:rsidR="004A4018" w:rsidRPr="00F7731B" w:rsidRDefault="004A4018" w:rsidP="0091174C">
            <w:pPr>
              <w:widowControl/>
              <w:spacing w:line="270" w:lineRule="atLeast"/>
              <w:jc w:val="left"/>
              <w:rPr>
                <w:color w:val="333333"/>
                <w:kern w:val="0"/>
                <w:szCs w:val="21"/>
              </w:rPr>
            </w:pPr>
            <w:r w:rsidRPr="00F7731B"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钢   </w:t>
            </w:r>
            <w:r w:rsidRPr="00F7731B">
              <w:rPr>
                <w:rFonts w:ascii="宋体" w:hAnsi="宋体" w:hint="eastAsia"/>
                <w:color w:val="333333"/>
                <w:kern w:val="0"/>
                <w:sz w:val="20"/>
              </w:rPr>
              <w:t> </w:t>
            </w:r>
            <w:r w:rsidRPr="00F7731B"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网：6mm六角型黑色钢网</w:t>
            </w:r>
          </w:p>
          <w:p w:rsidR="004A4018" w:rsidRPr="00F7731B" w:rsidRDefault="004A4018" w:rsidP="0091174C">
            <w:pPr>
              <w:widowControl/>
              <w:spacing w:line="270" w:lineRule="atLeast"/>
              <w:jc w:val="left"/>
              <w:rPr>
                <w:color w:val="333333"/>
                <w:kern w:val="0"/>
                <w:szCs w:val="21"/>
              </w:rPr>
            </w:pPr>
            <w:r w:rsidRPr="00F7731B"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插   </w:t>
            </w:r>
            <w:r w:rsidRPr="00F7731B">
              <w:rPr>
                <w:rFonts w:ascii="宋体" w:hAnsi="宋体" w:hint="eastAsia"/>
                <w:color w:val="333333"/>
                <w:kern w:val="0"/>
                <w:sz w:val="20"/>
              </w:rPr>
              <w:t> </w:t>
            </w:r>
            <w:r w:rsidRPr="00F7731B"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座：2 x 4芯Neutrik插座</w:t>
            </w:r>
          </w:p>
          <w:p w:rsidR="004A4018" w:rsidRPr="00F7731B" w:rsidRDefault="004A4018" w:rsidP="0091174C">
            <w:pPr>
              <w:widowControl/>
              <w:spacing w:line="270" w:lineRule="atLeast"/>
              <w:jc w:val="left"/>
              <w:rPr>
                <w:color w:val="333333"/>
                <w:kern w:val="0"/>
                <w:szCs w:val="21"/>
              </w:rPr>
            </w:pPr>
            <w:r w:rsidRPr="00F7731B"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箱体尺寸：630x530x640mm(HxWxD)</w:t>
            </w:r>
          </w:p>
          <w:p w:rsidR="004A4018" w:rsidRPr="00F7731B" w:rsidRDefault="004A4018" w:rsidP="0091174C">
            <w:pPr>
              <w:widowControl/>
              <w:spacing w:line="270" w:lineRule="atLeast"/>
              <w:jc w:val="left"/>
              <w:rPr>
                <w:color w:val="333333"/>
                <w:kern w:val="0"/>
                <w:szCs w:val="21"/>
              </w:rPr>
            </w:pPr>
            <w:r w:rsidRPr="00F7731B"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重 </w:t>
            </w:r>
            <w:r w:rsidRPr="00F7731B">
              <w:rPr>
                <w:rFonts w:ascii="宋体" w:hAnsi="宋体" w:hint="eastAsia"/>
                <w:color w:val="333333"/>
                <w:kern w:val="0"/>
                <w:sz w:val="20"/>
              </w:rPr>
              <w:t> </w:t>
            </w:r>
            <w:r w:rsidRPr="00F7731B"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  量：42.4Kg</w:t>
            </w:r>
          </w:p>
          <w:p w:rsidR="004A4018" w:rsidRPr="00F7731B" w:rsidRDefault="004A4018" w:rsidP="0091174C">
            <w:pPr>
              <w:widowControl/>
              <w:spacing w:line="270" w:lineRule="atLeast"/>
              <w:jc w:val="left"/>
              <w:rPr>
                <w:color w:val="333333"/>
                <w:kern w:val="0"/>
                <w:szCs w:val="21"/>
              </w:rPr>
            </w:pPr>
            <w:r w:rsidRPr="00F7731B">
              <w:rPr>
                <w:color w:val="333333"/>
                <w:kern w:val="0"/>
                <w:szCs w:val="21"/>
              </w:rPr>
              <w:t> </w:t>
            </w:r>
          </w:p>
        </w:tc>
      </w:tr>
    </w:tbl>
    <w:p w:rsidR="004A4018" w:rsidRDefault="004A4018" w:rsidP="004A4018">
      <w:pPr>
        <w:rPr>
          <w:rFonts w:hint="eastAsia"/>
        </w:rPr>
      </w:pPr>
    </w:p>
    <w:p w:rsidR="004A4018" w:rsidRPr="002E7361" w:rsidRDefault="004A4018" w:rsidP="004A4018">
      <w:pPr>
        <w:widowControl/>
        <w:shd w:val="clear" w:color="auto" w:fill="FFFFFF"/>
        <w:spacing w:line="301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AB2E59" w:rsidRPr="004A4018" w:rsidRDefault="004A4018" w:rsidP="004A4018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2E7361">
        <w:rPr>
          <w:rFonts w:ascii="Helvetica" w:eastAsia="宋体" w:hAnsi="Helvetica" w:cs="Helvetica"/>
          <w:color w:val="000000"/>
          <w:kern w:val="0"/>
          <w:sz w:val="20"/>
        </w:rPr>
        <w:fldChar w:fldCharType="end"/>
      </w:r>
    </w:p>
    <w:sectPr w:rsidR="00AB2E59" w:rsidRPr="004A4018" w:rsidSect="00771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E59" w:rsidRDefault="00AB2E59" w:rsidP="004A4018">
      <w:r>
        <w:separator/>
      </w:r>
    </w:p>
  </w:endnote>
  <w:endnote w:type="continuationSeparator" w:id="1">
    <w:p w:rsidR="00AB2E59" w:rsidRDefault="00AB2E59" w:rsidP="004A4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E59" w:rsidRDefault="00AB2E59" w:rsidP="004A4018">
      <w:r>
        <w:separator/>
      </w:r>
    </w:p>
  </w:footnote>
  <w:footnote w:type="continuationSeparator" w:id="1">
    <w:p w:rsidR="00AB2E59" w:rsidRDefault="00AB2E59" w:rsidP="004A40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018"/>
    <w:rsid w:val="004A4018"/>
    <w:rsid w:val="00AB2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0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4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40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40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40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A40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A40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840</Characters>
  <Application>Microsoft Office Word</Application>
  <DocSecurity>0</DocSecurity>
  <Lines>7</Lines>
  <Paragraphs>1</Paragraphs>
  <ScaleCrop>false</ScaleCrop>
  <Company>Microsoft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2</cp:revision>
  <dcterms:created xsi:type="dcterms:W3CDTF">2016-11-21T05:20:00Z</dcterms:created>
  <dcterms:modified xsi:type="dcterms:W3CDTF">2016-11-21T05:23:00Z</dcterms:modified>
</cp:coreProperties>
</file>